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B7DB" w14:textId="48DCF9A8" w:rsidR="001A240C" w:rsidRPr="00133E5C" w:rsidRDefault="001A240C" w:rsidP="001A240C">
      <w:pPr>
        <w:jc w:val="center"/>
        <w:rPr>
          <w:b/>
          <w:bCs/>
          <w:sz w:val="24"/>
          <w:szCs w:val="24"/>
        </w:rPr>
      </w:pPr>
      <w:r w:rsidRPr="00133E5C">
        <w:rPr>
          <w:b/>
          <w:bCs/>
          <w:sz w:val="24"/>
          <w:szCs w:val="24"/>
        </w:rPr>
        <w:t>REGIONAL INSTITUTE OF PARAMEDICAL AND NURSING SCIENCES, AIZAWL, MIZORAM</w:t>
      </w:r>
    </w:p>
    <w:p w14:paraId="60380A82" w14:textId="18101CAA" w:rsidR="00FA67A8" w:rsidRDefault="00F76C67" w:rsidP="001A24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GSLI NOMINATION FORM (REVISED) OF MASTER POLICY NO. 64652</w:t>
      </w:r>
    </w:p>
    <w:p w14:paraId="510AF7EC" w14:textId="77777777" w:rsidR="00F76C67" w:rsidRPr="00133E5C" w:rsidRDefault="00F76C67" w:rsidP="001A240C">
      <w:pPr>
        <w:jc w:val="center"/>
        <w:rPr>
          <w:b/>
          <w:bCs/>
          <w:sz w:val="24"/>
          <w:szCs w:val="24"/>
        </w:rPr>
      </w:pPr>
    </w:p>
    <w:p w14:paraId="2C40B81D" w14:textId="5DD107A3" w:rsidR="001A240C" w:rsidRPr="00133E5C" w:rsidRDefault="001A240C" w:rsidP="00090AB9">
      <w:pPr>
        <w:jc w:val="both"/>
        <w:rPr>
          <w:sz w:val="24"/>
          <w:szCs w:val="24"/>
        </w:rPr>
      </w:pPr>
      <w:r w:rsidRPr="00133E5C">
        <w:rPr>
          <w:sz w:val="24"/>
          <w:szCs w:val="24"/>
        </w:rPr>
        <w:t xml:space="preserve">I, ……………………………………………………………………………… hereby nominate the person/persons mentioned below and confer on him/her/them the right to receive in the event of my death, to the extent specified below, amount of any </w:t>
      </w:r>
      <w:r w:rsidR="00F76C67">
        <w:rPr>
          <w:sz w:val="24"/>
          <w:szCs w:val="24"/>
        </w:rPr>
        <w:t>GSLI</w:t>
      </w:r>
      <w:r w:rsidRPr="00133E5C">
        <w:rPr>
          <w:sz w:val="24"/>
          <w:szCs w:val="24"/>
        </w:rPr>
        <w:t xml:space="preserve"> the payment of which may be </w:t>
      </w:r>
      <w:proofErr w:type="spellStart"/>
      <w:r w:rsidRPr="00133E5C">
        <w:rPr>
          <w:sz w:val="24"/>
          <w:szCs w:val="24"/>
        </w:rPr>
        <w:t>authorised</w:t>
      </w:r>
      <w:proofErr w:type="spellEnd"/>
      <w:r w:rsidRPr="00133E5C">
        <w:rPr>
          <w:sz w:val="24"/>
          <w:szCs w:val="24"/>
        </w:rPr>
        <w:t xml:space="preserve"> </w:t>
      </w:r>
      <w:r w:rsidR="00F76C67">
        <w:rPr>
          <w:sz w:val="24"/>
          <w:szCs w:val="24"/>
        </w:rPr>
        <w:t>to the nominee(s)</w:t>
      </w:r>
      <w:r w:rsidR="00F76C67" w:rsidRPr="00133E5C">
        <w:rPr>
          <w:sz w:val="24"/>
          <w:szCs w:val="24"/>
        </w:rPr>
        <w:t>.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547"/>
        <w:gridCol w:w="1843"/>
        <w:gridCol w:w="2409"/>
        <w:gridCol w:w="2694"/>
        <w:gridCol w:w="1890"/>
        <w:gridCol w:w="1937"/>
      </w:tblGrid>
      <w:tr w:rsidR="00F76C67" w:rsidRPr="00133E5C" w14:paraId="7251674C" w14:textId="77777777" w:rsidTr="00F76C67">
        <w:tc>
          <w:tcPr>
            <w:tcW w:w="2547" w:type="dxa"/>
          </w:tcPr>
          <w:p w14:paraId="2960184C" w14:textId="06DB500C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Name, date of birth (DOB) and address of the nominee</w:t>
            </w:r>
          </w:p>
        </w:tc>
        <w:tc>
          <w:tcPr>
            <w:tcW w:w="1843" w:type="dxa"/>
          </w:tcPr>
          <w:p w14:paraId="6690F213" w14:textId="3C8BC6E9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Relationship with employee</w:t>
            </w:r>
          </w:p>
        </w:tc>
        <w:tc>
          <w:tcPr>
            <w:tcW w:w="2409" w:type="dxa"/>
          </w:tcPr>
          <w:p w14:paraId="60478E16" w14:textId="0D4053BF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If nominee is minor, name, DOB and address of person who may receive the amount on behalf of minor</w:t>
            </w:r>
          </w:p>
        </w:tc>
        <w:tc>
          <w:tcPr>
            <w:tcW w:w="2694" w:type="dxa"/>
          </w:tcPr>
          <w:p w14:paraId="3422C5B9" w14:textId="49A3E820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Name, DOB, relationship and address of alternate nominee in case the nominee under Column (1) predeceases the employee</w:t>
            </w:r>
          </w:p>
        </w:tc>
        <w:tc>
          <w:tcPr>
            <w:tcW w:w="1890" w:type="dxa"/>
          </w:tcPr>
          <w:p w14:paraId="12FFE1AF" w14:textId="1AE16400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Name, DOB and address of person who may receive the amount if alternate nominee in Col. (</w:t>
            </w:r>
            <w:r>
              <w:rPr>
                <w:sz w:val="23"/>
                <w:szCs w:val="23"/>
              </w:rPr>
              <w:t>4</w:t>
            </w:r>
            <w:r w:rsidRPr="00FA4315">
              <w:rPr>
                <w:sz w:val="23"/>
                <w:szCs w:val="23"/>
              </w:rPr>
              <w:t>) is a minor</w:t>
            </w:r>
          </w:p>
        </w:tc>
        <w:tc>
          <w:tcPr>
            <w:tcW w:w="1937" w:type="dxa"/>
          </w:tcPr>
          <w:p w14:paraId="7D81A986" w14:textId="2CF480A7" w:rsidR="00F76C67" w:rsidRPr="00FA4315" w:rsidRDefault="00F76C67">
            <w:pPr>
              <w:rPr>
                <w:sz w:val="23"/>
                <w:szCs w:val="23"/>
              </w:rPr>
            </w:pPr>
            <w:r w:rsidRPr="00FA4315">
              <w:rPr>
                <w:sz w:val="23"/>
                <w:szCs w:val="23"/>
              </w:rPr>
              <w:t>Contingency on happening of which nomination shall become invalid</w:t>
            </w:r>
          </w:p>
        </w:tc>
      </w:tr>
      <w:tr w:rsidR="00F76C67" w:rsidRPr="00133E5C" w14:paraId="737DB318" w14:textId="77777777" w:rsidTr="00F76C67">
        <w:tc>
          <w:tcPr>
            <w:tcW w:w="2547" w:type="dxa"/>
          </w:tcPr>
          <w:p w14:paraId="37F4C4EC" w14:textId="3AF85ABD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 w:rsidRPr="00133E5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4336461" w14:textId="64BDD6DB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 w:rsidRPr="00133E5C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1FE4D4CA" w14:textId="0EA5CD87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8C41A02" w14:textId="36569AF4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11F9E160" w14:textId="4F970257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14:paraId="3A47E735" w14:textId="44B1DF88" w:rsidR="00F76C67" w:rsidRPr="00133E5C" w:rsidRDefault="00F76C67" w:rsidP="001A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76C67" w:rsidRPr="00133E5C" w14:paraId="3993BCB9" w14:textId="77777777" w:rsidTr="00F76C67">
        <w:tc>
          <w:tcPr>
            <w:tcW w:w="2547" w:type="dxa"/>
          </w:tcPr>
          <w:p w14:paraId="2393A238" w14:textId="77777777" w:rsidR="00F76C67" w:rsidRPr="00133E5C" w:rsidRDefault="00F76C67">
            <w:pPr>
              <w:rPr>
                <w:sz w:val="24"/>
                <w:szCs w:val="24"/>
              </w:rPr>
            </w:pPr>
          </w:p>
          <w:p w14:paraId="564FABD1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7F60F1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29F6467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7DB8D72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2E9178C4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1DD2C31C" w14:textId="77777777" w:rsidR="00F76C67" w:rsidRPr="00133E5C" w:rsidRDefault="00F76C67">
            <w:pPr>
              <w:rPr>
                <w:sz w:val="24"/>
                <w:szCs w:val="24"/>
              </w:rPr>
            </w:pPr>
          </w:p>
        </w:tc>
      </w:tr>
    </w:tbl>
    <w:p w14:paraId="56EF0A83" w14:textId="5F508C28" w:rsidR="001A240C" w:rsidRPr="00133E5C" w:rsidRDefault="001A240C">
      <w:pPr>
        <w:rPr>
          <w:sz w:val="24"/>
          <w:szCs w:val="24"/>
        </w:rPr>
      </w:pPr>
      <w:r w:rsidRPr="00133E5C">
        <w:rPr>
          <w:sz w:val="24"/>
          <w:szCs w:val="24"/>
        </w:rPr>
        <w:t>These nominations supersede any nominations made by me earlier.</w:t>
      </w:r>
    </w:p>
    <w:p w14:paraId="014F5326" w14:textId="1B92E2F2" w:rsidR="001A240C" w:rsidRPr="00133E5C" w:rsidRDefault="001A240C">
      <w:pPr>
        <w:rPr>
          <w:sz w:val="24"/>
          <w:szCs w:val="24"/>
        </w:rPr>
      </w:pPr>
      <w:r w:rsidRPr="00133E5C">
        <w:rPr>
          <w:sz w:val="24"/>
          <w:szCs w:val="24"/>
        </w:rPr>
        <w:t>Place</w:t>
      </w:r>
      <w:r w:rsidRPr="00133E5C">
        <w:rPr>
          <w:sz w:val="24"/>
          <w:szCs w:val="24"/>
        </w:rPr>
        <w:tab/>
      </w:r>
      <w:r w:rsidR="002A1F40">
        <w:rPr>
          <w:sz w:val="24"/>
          <w:szCs w:val="24"/>
        </w:rPr>
        <w:tab/>
      </w:r>
      <w:r w:rsidRPr="00133E5C">
        <w:rPr>
          <w:sz w:val="24"/>
          <w:szCs w:val="24"/>
        </w:rPr>
        <w:t>:</w:t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  <w:t xml:space="preserve">Signature </w:t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  <w:t>:</w:t>
      </w:r>
    </w:p>
    <w:p w14:paraId="4A70E5BB" w14:textId="7FE97D22" w:rsidR="001A240C" w:rsidRPr="00133E5C" w:rsidRDefault="001A240C">
      <w:pPr>
        <w:rPr>
          <w:sz w:val="24"/>
          <w:szCs w:val="24"/>
        </w:rPr>
      </w:pPr>
      <w:r w:rsidRPr="00133E5C">
        <w:rPr>
          <w:sz w:val="24"/>
          <w:szCs w:val="24"/>
        </w:rPr>
        <w:t>Date</w:t>
      </w:r>
      <w:r w:rsidRPr="00133E5C">
        <w:rPr>
          <w:sz w:val="24"/>
          <w:szCs w:val="24"/>
        </w:rPr>
        <w:tab/>
      </w:r>
      <w:r w:rsidR="002A1F40">
        <w:rPr>
          <w:sz w:val="24"/>
          <w:szCs w:val="24"/>
        </w:rPr>
        <w:tab/>
      </w:r>
      <w:r w:rsidRPr="00133E5C">
        <w:rPr>
          <w:sz w:val="24"/>
          <w:szCs w:val="24"/>
        </w:rPr>
        <w:t>:</w:t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  <w:t>Name of employee</w:t>
      </w:r>
      <w:r w:rsidRPr="00133E5C">
        <w:rPr>
          <w:sz w:val="24"/>
          <w:szCs w:val="24"/>
        </w:rPr>
        <w:tab/>
        <w:t>: ………………………………………………………</w:t>
      </w:r>
      <w:r w:rsidR="002A1F40">
        <w:rPr>
          <w:sz w:val="24"/>
          <w:szCs w:val="24"/>
        </w:rPr>
        <w:t>………</w:t>
      </w:r>
    </w:p>
    <w:p w14:paraId="7BDA616E" w14:textId="6ED20258" w:rsidR="001A240C" w:rsidRPr="00133E5C" w:rsidRDefault="002A1F40">
      <w:pPr>
        <w:rPr>
          <w:sz w:val="24"/>
          <w:szCs w:val="24"/>
        </w:rPr>
      </w:pPr>
      <w:r>
        <w:rPr>
          <w:sz w:val="24"/>
          <w:szCs w:val="24"/>
        </w:rPr>
        <w:t xml:space="preserve">Mobile No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 </w:t>
      </w:r>
      <w:r w:rsidR="001A240C" w:rsidRPr="00133E5C"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ab/>
        <w:t>Designation</w:t>
      </w:r>
      <w:r w:rsidR="001A240C" w:rsidRPr="00133E5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40C" w:rsidRPr="00133E5C">
        <w:rPr>
          <w:sz w:val="24"/>
          <w:szCs w:val="24"/>
        </w:rPr>
        <w:t>: ………………………………………………………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31D71E95" w14:textId="179B5FF8" w:rsidR="001A240C" w:rsidRPr="00133E5C" w:rsidRDefault="001A240C">
      <w:pPr>
        <w:rPr>
          <w:sz w:val="24"/>
          <w:szCs w:val="24"/>
        </w:rPr>
      </w:pP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</w:r>
      <w:r w:rsidRPr="00133E5C">
        <w:rPr>
          <w:sz w:val="24"/>
          <w:szCs w:val="24"/>
        </w:rPr>
        <w:tab/>
        <w:t>Department/Section</w:t>
      </w:r>
      <w:r w:rsidRPr="00133E5C">
        <w:rPr>
          <w:sz w:val="24"/>
          <w:szCs w:val="24"/>
        </w:rPr>
        <w:tab/>
        <w:t>: ……………………………………………………………….</w:t>
      </w:r>
    </w:p>
    <w:p w14:paraId="72EC05D8" w14:textId="472EBB80" w:rsidR="001A240C" w:rsidRPr="00F76C67" w:rsidRDefault="001A240C" w:rsidP="00090AB9">
      <w:pPr>
        <w:jc w:val="both"/>
        <w:rPr>
          <w:sz w:val="24"/>
          <w:szCs w:val="24"/>
        </w:rPr>
      </w:pPr>
      <w:r w:rsidRPr="00F76C67">
        <w:rPr>
          <w:sz w:val="24"/>
          <w:szCs w:val="24"/>
        </w:rPr>
        <w:t xml:space="preserve">Note </w:t>
      </w:r>
      <w:proofErr w:type="gramStart"/>
      <w:r w:rsidR="00133E5C" w:rsidRPr="00F76C67">
        <w:rPr>
          <w:sz w:val="24"/>
          <w:szCs w:val="24"/>
        </w:rPr>
        <w:t>1</w:t>
      </w:r>
      <w:r w:rsidRPr="00F76C67">
        <w:rPr>
          <w:sz w:val="24"/>
          <w:szCs w:val="24"/>
        </w:rPr>
        <w:t xml:space="preserve"> :</w:t>
      </w:r>
      <w:proofErr w:type="gramEnd"/>
      <w:r w:rsidRPr="00F76C67">
        <w:rPr>
          <w:sz w:val="24"/>
          <w:szCs w:val="24"/>
        </w:rPr>
        <w:t xml:space="preserve"> The </w:t>
      </w:r>
      <w:r w:rsidR="00133E5C" w:rsidRPr="00F76C67">
        <w:rPr>
          <w:sz w:val="24"/>
          <w:szCs w:val="24"/>
        </w:rPr>
        <w:t>employee</w:t>
      </w:r>
      <w:r w:rsidRPr="00F76C67">
        <w:rPr>
          <w:sz w:val="24"/>
          <w:szCs w:val="24"/>
        </w:rPr>
        <w:t xml:space="preserve"> shall draw lines across the blank space below the last entry to prevent the insertion of any name after he/she has signed.</w:t>
      </w:r>
    </w:p>
    <w:p w14:paraId="7EB66F7C" w14:textId="25FCF1AD" w:rsidR="00F76C67" w:rsidRPr="00F76C67" w:rsidRDefault="001A240C" w:rsidP="00F76C67">
      <w:pPr>
        <w:jc w:val="both"/>
        <w:rPr>
          <w:sz w:val="24"/>
          <w:szCs w:val="24"/>
        </w:rPr>
      </w:pPr>
      <w:r w:rsidRPr="00F76C67">
        <w:rPr>
          <w:sz w:val="24"/>
          <w:szCs w:val="24"/>
        </w:rPr>
        <w:t xml:space="preserve">Note </w:t>
      </w:r>
      <w:proofErr w:type="gramStart"/>
      <w:r w:rsidR="00133E5C" w:rsidRPr="00F76C67">
        <w:rPr>
          <w:sz w:val="24"/>
          <w:szCs w:val="24"/>
        </w:rPr>
        <w:t>2</w:t>
      </w:r>
      <w:r w:rsidRPr="00F76C67">
        <w:rPr>
          <w:sz w:val="24"/>
          <w:szCs w:val="24"/>
        </w:rPr>
        <w:t xml:space="preserve"> :</w:t>
      </w:r>
      <w:proofErr w:type="gramEnd"/>
      <w:r w:rsidRPr="00F76C67">
        <w:rPr>
          <w:sz w:val="24"/>
          <w:szCs w:val="24"/>
        </w:rPr>
        <w:t xml:space="preserve"> </w:t>
      </w:r>
      <w:r w:rsidR="00F76C67" w:rsidRPr="00F76C67">
        <w:rPr>
          <w:sz w:val="24"/>
          <w:szCs w:val="24"/>
        </w:rPr>
        <w:t xml:space="preserve">If an employee has a family at the time of making a nomination, the nomination shall be made in </w:t>
      </w:r>
      <w:proofErr w:type="spellStart"/>
      <w:r w:rsidR="00F76C67" w:rsidRPr="00F76C67">
        <w:rPr>
          <w:sz w:val="24"/>
          <w:szCs w:val="24"/>
        </w:rPr>
        <w:t>favour</w:t>
      </w:r>
      <w:proofErr w:type="spellEnd"/>
      <w:r w:rsidR="00F76C67" w:rsidRPr="00F76C67">
        <w:rPr>
          <w:sz w:val="24"/>
          <w:szCs w:val="24"/>
        </w:rPr>
        <w:t xml:space="preserve"> of one or more members of his family, and any nomination made by such employee in </w:t>
      </w:r>
      <w:proofErr w:type="spellStart"/>
      <w:r w:rsidR="00F76C67" w:rsidRPr="00F76C67">
        <w:rPr>
          <w:sz w:val="24"/>
          <w:szCs w:val="24"/>
        </w:rPr>
        <w:t>favour</w:t>
      </w:r>
      <w:proofErr w:type="spellEnd"/>
      <w:r w:rsidR="00F76C67" w:rsidRPr="00F76C67">
        <w:rPr>
          <w:sz w:val="24"/>
          <w:szCs w:val="24"/>
        </w:rPr>
        <w:t xml:space="preserve"> of a person who is not a member of his family, shall be void.</w:t>
      </w:r>
    </w:p>
    <w:p w14:paraId="3F0A19C6" w14:textId="2F4799BA" w:rsidR="007D418D" w:rsidRPr="00F76C67" w:rsidRDefault="007D418D" w:rsidP="00090AB9">
      <w:pPr>
        <w:jc w:val="both"/>
        <w:rPr>
          <w:sz w:val="24"/>
          <w:szCs w:val="24"/>
        </w:rPr>
      </w:pPr>
      <w:r w:rsidRPr="00F76C67">
        <w:rPr>
          <w:sz w:val="24"/>
          <w:szCs w:val="24"/>
        </w:rPr>
        <w:lastRenderedPageBreak/>
        <w:t xml:space="preserve">Note 4: If at the time of making a nomination the employee has no family, the nomination may be made in </w:t>
      </w:r>
      <w:proofErr w:type="spellStart"/>
      <w:r w:rsidRPr="00F76C67">
        <w:rPr>
          <w:sz w:val="24"/>
          <w:szCs w:val="24"/>
        </w:rPr>
        <w:t>favour</w:t>
      </w:r>
      <w:proofErr w:type="spellEnd"/>
      <w:r w:rsidRPr="00F76C67">
        <w:rPr>
          <w:sz w:val="24"/>
          <w:szCs w:val="24"/>
        </w:rPr>
        <w:t xml:space="preserve"> of any person or persons but if the employee subsequently acquires a family, such nomination shall forthwith become </w:t>
      </w:r>
      <w:proofErr w:type="gramStart"/>
      <w:r w:rsidRPr="00F76C67">
        <w:rPr>
          <w:sz w:val="24"/>
          <w:szCs w:val="24"/>
        </w:rPr>
        <w:t>invalid</w:t>
      </w:r>
      <w:proofErr w:type="gramEnd"/>
      <w:r w:rsidRPr="00F76C67">
        <w:rPr>
          <w:sz w:val="24"/>
          <w:szCs w:val="24"/>
        </w:rPr>
        <w:t xml:space="preserve"> and the employee shall make</w:t>
      </w:r>
      <w:r w:rsidR="00F76C67">
        <w:rPr>
          <w:sz w:val="24"/>
          <w:szCs w:val="24"/>
        </w:rPr>
        <w:t xml:space="preserve"> </w:t>
      </w:r>
      <w:r w:rsidRPr="00F76C67">
        <w:rPr>
          <w:sz w:val="24"/>
          <w:szCs w:val="24"/>
        </w:rPr>
        <w:t>a</w:t>
      </w:r>
      <w:r w:rsidR="00090AB9" w:rsidRPr="00F76C67">
        <w:rPr>
          <w:sz w:val="24"/>
          <w:szCs w:val="24"/>
        </w:rPr>
        <w:t xml:space="preserve"> </w:t>
      </w:r>
      <w:r w:rsidRPr="00F76C67">
        <w:rPr>
          <w:sz w:val="24"/>
          <w:szCs w:val="24"/>
        </w:rPr>
        <w:t xml:space="preserve">fresh nomination in </w:t>
      </w:r>
      <w:proofErr w:type="spellStart"/>
      <w:r w:rsidRPr="00F76C67">
        <w:rPr>
          <w:sz w:val="24"/>
          <w:szCs w:val="24"/>
        </w:rPr>
        <w:t>favour</w:t>
      </w:r>
      <w:proofErr w:type="spellEnd"/>
      <w:r w:rsidRPr="00F76C67">
        <w:rPr>
          <w:sz w:val="24"/>
          <w:szCs w:val="24"/>
        </w:rPr>
        <w:t xml:space="preserve"> of one or more members of his family.</w:t>
      </w:r>
    </w:p>
    <w:p w14:paraId="5D044D42" w14:textId="4F75FD5B" w:rsidR="007D418D" w:rsidRPr="00F76C67" w:rsidRDefault="007D418D" w:rsidP="00090AB9">
      <w:pPr>
        <w:jc w:val="both"/>
        <w:rPr>
          <w:sz w:val="24"/>
          <w:szCs w:val="24"/>
        </w:rPr>
      </w:pPr>
      <w:r w:rsidRPr="00F76C67">
        <w:rPr>
          <w:sz w:val="24"/>
          <w:szCs w:val="24"/>
        </w:rPr>
        <w:t xml:space="preserve">Note </w:t>
      </w:r>
      <w:proofErr w:type="gramStart"/>
      <w:r w:rsidRPr="00F76C67">
        <w:rPr>
          <w:sz w:val="24"/>
          <w:szCs w:val="24"/>
        </w:rPr>
        <w:t>6 :</w:t>
      </w:r>
      <w:proofErr w:type="gramEnd"/>
      <w:r w:rsidRPr="00F76C67">
        <w:rPr>
          <w:sz w:val="24"/>
          <w:szCs w:val="24"/>
        </w:rPr>
        <w:t xml:space="preserve"> If a nominee predeceases the employee, the interest of the nominee shall revert to the employee who shall make a fresh nomination, in the prescribed form, in respect of such interest.</w:t>
      </w:r>
    </w:p>
    <w:p w14:paraId="23EB0281" w14:textId="0AE76F3E" w:rsidR="007D418D" w:rsidRPr="00F76C67" w:rsidRDefault="007D418D" w:rsidP="00090AB9">
      <w:pPr>
        <w:jc w:val="both"/>
        <w:rPr>
          <w:sz w:val="24"/>
          <w:szCs w:val="24"/>
        </w:rPr>
      </w:pPr>
      <w:r w:rsidRPr="00F76C67">
        <w:rPr>
          <w:sz w:val="24"/>
          <w:szCs w:val="24"/>
        </w:rPr>
        <w:t>Note 7: Every nomination, fresh nomination or alteration of nomination</w:t>
      </w:r>
      <w:proofErr w:type="gramStart"/>
      <w:r w:rsidRPr="00F76C67">
        <w:rPr>
          <w:sz w:val="24"/>
          <w:szCs w:val="24"/>
        </w:rPr>
        <w:t>, as the case may be, shall</w:t>
      </w:r>
      <w:proofErr w:type="gramEnd"/>
      <w:r w:rsidRPr="00F76C67">
        <w:rPr>
          <w:sz w:val="24"/>
          <w:szCs w:val="24"/>
        </w:rPr>
        <w:t xml:space="preserve"> be sent by the employee to his employer, who shall keep the same in his safe custody.</w:t>
      </w:r>
    </w:p>
    <w:p w14:paraId="42FCD692" w14:textId="2FB3ED17" w:rsidR="001A240C" w:rsidRPr="00133E5C" w:rsidRDefault="001A240C">
      <w:pPr>
        <w:rPr>
          <w:sz w:val="24"/>
          <w:szCs w:val="24"/>
        </w:rPr>
      </w:pPr>
      <w:r w:rsidRPr="00133E5C">
        <w:rPr>
          <w:sz w:val="24"/>
          <w:szCs w:val="24"/>
        </w:rPr>
        <w:t>(To be filled in by the Head of Office/</w:t>
      </w:r>
      <w:proofErr w:type="spellStart"/>
      <w:proofErr w:type="gramStart"/>
      <w:r w:rsidRPr="00133E5C">
        <w:rPr>
          <w:sz w:val="24"/>
          <w:szCs w:val="24"/>
        </w:rPr>
        <w:t>authorised</w:t>
      </w:r>
      <w:proofErr w:type="spellEnd"/>
      <w:r w:rsidRPr="00133E5C">
        <w:rPr>
          <w:sz w:val="24"/>
          <w:szCs w:val="24"/>
        </w:rPr>
        <w:t xml:space="preserve">  </w:t>
      </w:r>
      <w:proofErr w:type="spellStart"/>
      <w:r w:rsidR="00133E5C" w:rsidRPr="00133E5C">
        <w:rPr>
          <w:sz w:val="24"/>
          <w:szCs w:val="24"/>
        </w:rPr>
        <w:t>Gazetted</w:t>
      </w:r>
      <w:proofErr w:type="spellEnd"/>
      <w:proofErr w:type="gramEnd"/>
      <w:r w:rsidR="00133E5C" w:rsidRPr="00133E5C">
        <w:rPr>
          <w:sz w:val="24"/>
          <w:szCs w:val="24"/>
        </w:rPr>
        <w:t xml:space="preserve"> </w:t>
      </w:r>
      <w:r w:rsidR="00133E5C">
        <w:rPr>
          <w:sz w:val="24"/>
          <w:szCs w:val="24"/>
        </w:rPr>
        <w:t xml:space="preserve"> </w:t>
      </w:r>
      <w:r w:rsidRPr="00133E5C">
        <w:rPr>
          <w:sz w:val="24"/>
          <w:szCs w:val="24"/>
        </w:rPr>
        <w:t>Officer)</w:t>
      </w:r>
    </w:p>
    <w:p w14:paraId="52E30AE3" w14:textId="48DD1349" w:rsidR="00133E5C" w:rsidRPr="00133E5C" w:rsidRDefault="00133E5C">
      <w:pPr>
        <w:rPr>
          <w:sz w:val="24"/>
          <w:szCs w:val="24"/>
        </w:rPr>
      </w:pPr>
      <w:proofErr w:type="gramStart"/>
      <w:r w:rsidRPr="00133E5C">
        <w:rPr>
          <w:sz w:val="24"/>
          <w:szCs w:val="24"/>
        </w:rPr>
        <w:t>Received the nomination</w:t>
      </w:r>
      <w:proofErr w:type="gramEnd"/>
      <w:r w:rsidRPr="00133E5C">
        <w:rPr>
          <w:sz w:val="24"/>
          <w:szCs w:val="24"/>
        </w:rPr>
        <w:t>, dated …………</w:t>
      </w:r>
      <w:proofErr w:type="gramStart"/>
      <w:r w:rsidRPr="00133E5C">
        <w:rPr>
          <w:sz w:val="24"/>
          <w:szCs w:val="24"/>
        </w:rPr>
        <w:t xml:space="preserve">., </w:t>
      </w:r>
      <w:r w:rsidR="00F76C67">
        <w:rPr>
          <w:sz w:val="24"/>
          <w:szCs w:val="24"/>
        </w:rPr>
        <w:t xml:space="preserve"> m</w:t>
      </w:r>
      <w:r w:rsidRPr="00133E5C">
        <w:rPr>
          <w:sz w:val="24"/>
          <w:szCs w:val="24"/>
        </w:rPr>
        <w:t>ade</w:t>
      </w:r>
      <w:proofErr w:type="gramEnd"/>
      <w:r w:rsidRPr="00133E5C">
        <w:rPr>
          <w:sz w:val="24"/>
          <w:szCs w:val="24"/>
        </w:rPr>
        <w:t xml:space="preserve"> by Shri/Dr/Smt./Kumari .................................................................</w:t>
      </w:r>
    </w:p>
    <w:p w14:paraId="4D4B9218" w14:textId="7FA16B1B" w:rsidR="00133E5C" w:rsidRDefault="00133E5C">
      <w:pPr>
        <w:rPr>
          <w:sz w:val="24"/>
          <w:szCs w:val="24"/>
        </w:rPr>
      </w:pPr>
      <w:r w:rsidRPr="00133E5C">
        <w:rPr>
          <w:sz w:val="24"/>
          <w:szCs w:val="24"/>
        </w:rPr>
        <w:t>Designation .................................................................</w:t>
      </w:r>
      <w:r w:rsidR="00F76C67">
        <w:rPr>
          <w:sz w:val="24"/>
          <w:szCs w:val="24"/>
        </w:rPr>
        <w:t xml:space="preserve"> </w:t>
      </w:r>
      <w:r w:rsidRPr="00133E5C">
        <w:rPr>
          <w:sz w:val="24"/>
          <w:szCs w:val="24"/>
        </w:rPr>
        <w:t>Department/Section ...................................................</w:t>
      </w:r>
      <w:r w:rsidR="00F76C67">
        <w:rPr>
          <w:sz w:val="24"/>
          <w:szCs w:val="24"/>
        </w:rPr>
        <w:t>..........</w:t>
      </w:r>
    </w:p>
    <w:p w14:paraId="2D895202" w14:textId="77777777" w:rsidR="00F76C67" w:rsidRPr="00133E5C" w:rsidRDefault="00F76C67">
      <w:pPr>
        <w:rPr>
          <w:sz w:val="24"/>
          <w:szCs w:val="24"/>
        </w:rPr>
      </w:pPr>
    </w:p>
    <w:p w14:paraId="53A56732" w14:textId="2871ABF5" w:rsidR="00133E5C" w:rsidRPr="00133E5C" w:rsidRDefault="00F76C67" w:rsidP="00F76C67">
      <w:pPr>
        <w:jc w:val="both"/>
        <w:rPr>
          <w:sz w:val="24"/>
          <w:szCs w:val="24"/>
        </w:rPr>
      </w:pPr>
      <w:r>
        <w:rPr>
          <w:sz w:val="24"/>
          <w:szCs w:val="24"/>
        </w:rPr>
        <w:t>Received and v</w:t>
      </w:r>
      <w:r w:rsidR="00133E5C" w:rsidRPr="00133E5C">
        <w:rPr>
          <w:sz w:val="24"/>
          <w:szCs w:val="24"/>
        </w:rPr>
        <w:t xml:space="preserve">erified the nomination(s) made by the </w:t>
      </w:r>
      <w:proofErr w:type="gramStart"/>
      <w:r w:rsidR="002A1F40">
        <w:rPr>
          <w:sz w:val="24"/>
          <w:szCs w:val="24"/>
        </w:rPr>
        <w:t>employee</w:t>
      </w:r>
      <w:r>
        <w:rPr>
          <w:sz w:val="24"/>
          <w:szCs w:val="24"/>
        </w:rPr>
        <w:t>.</w:t>
      </w:r>
      <w:r w:rsidR="00133E5C" w:rsidRPr="00133E5C">
        <w:rPr>
          <w:sz w:val="24"/>
          <w:szCs w:val="24"/>
        </w:rPr>
        <w:t>.</w:t>
      </w:r>
      <w:proofErr w:type="gramEnd"/>
      <w:r w:rsidR="00133E5C" w:rsidRPr="00133E5C">
        <w:rPr>
          <w:sz w:val="24"/>
          <w:szCs w:val="24"/>
        </w:rPr>
        <w:t xml:space="preserve"> Entry of receipt of nomination(s) has been made in page …………Volume……</w:t>
      </w:r>
      <w:proofErr w:type="gramStart"/>
      <w:r w:rsidR="00133E5C" w:rsidRPr="00133E5C">
        <w:rPr>
          <w:sz w:val="24"/>
          <w:szCs w:val="24"/>
        </w:rPr>
        <w:t>….of</w:t>
      </w:r>
      <w:proofErr w:type="gramEnd"/>
      <w:r w:rsidR="00133E5C" w:rsidRPr="00133E5C">
        <w:rPr>
          <w:sz w:val="24"/>
          <w:szCs w:val="24"/>
        </w:rPr>
        <w:t xml:space="preserve"> Service Book</w:t>
      </w:r>
      <w:r>
        <w:rPr>
          <w:sz w:val="24"/>
          <w:szCs w:val="24"/>
        </w:rPr>
        <w:t xml:space="preserve"> and copy of nomination has also been attached in the Service Book.</w:t>
      </w:r>
    </w:p>
    <w:p w14:paraId="11743FBA" w14:textId="77777777" w:rsidR="00FA4315" w:rsidRPr="00FA4315" w:rsidRDefault="00FA4315">
      <w:pPr>
        <w:rPr>
          <w:sz w:val="18"/>
          <w:szCs w:val="18"/>
        </w:rPr>
      </w:pPr>
    </w:p>
    <w:p w14:paraId="3344B836" w14:textId="77777777" w:rsidR="00F76C67" w:rsidRDefault="00F76C67">
      <w:pPr>
        <w:rPr>
          <w:sz w:val="24"/>
          <w:szCs w:val="24"/>
        </w:rPr>
      </w:pPr>
    </w:p>
    <w:p w14:paraId="4FB73CEC" w14:textId="77777777" w:rsidR="00F76C67" w:rsidRDefault="00F76C67">
      <w:pPr>
        <w:rPr>
          <w:sz w:val="24"/>
          <w:szCs w:val="24"/>
        </w:rPr>
      </w:pPr>
    </w:p>
    <w:p w14:paraId="011E3E42" w14:textId="6E5BB838" w:rsidR="00133E5C" w:rsidRDefault="00133E5C">
      <w:pPr>
        <w:rPr>
          <w:sz w:val="24"/>
          <w:szCs w:val="24"/>
        </w:rPr>
      </w:pPr>
      <w:r w:rsidRPr="00133E5C">
        <w:rPr>
          <w:sz w:val="24"/>
          <w:szCs w:val="24"/>
        </w:rPr>
        <w:t>Name, Signature and Designation of Head of Office/</w:t>
      </w:r>
      <w:proofErr w:type="spellStart"/>
      <w:r w:rsidRPr="00133E5C">
        <w:rPr>
          <w:sz w:val="24"/>
          <w:szCs w:val="24"/>
        </w:rPr>
        <w:t>authorised</w:t>
      </w:r>
      <w:proofErr w:type="spellEnd"/>
      <w:r w:rsidRPr="00133E5C">
        <w:rPr>
          <w:sz w:val="24"/>
          <w:szCs w:val="24"/>
        </w:rPr>
        <w:t xml:space="preserve"> </w:t>
      </w:r>
      <w:proofErr w:type="spellStart"/>
      <w:r w:rsidRPr="00133E5C">
        <w:rPr>
          <w:sz w:val="24"/>
          <w:szCs w:val="24"/>
        </w:rPr>
        <w:t>Gazetted</w:t>
      </w:r>
      <w:proofErr w:type="spellEnd"/>
      <w:r w:rsidRPr="00133E5C">
        <w:rPr>
          <w:sz w:val="24"/>
          <w:szCs w:val="24"/>
        </w:rPr>
        <w:t xml:space="preserve"> Officer with seal</w:t>
      </w:r>
    </w:p>
    <w:p w14:paraId="443A8440" w14:textId="77777777" w:rsidR="00F76C67" w:rsidRPr="00133E5C" w:rsidRDefault="00F76C67">
      <w:pPr>
        <w:rPr>
          <w:sz w:val="24"/>
          <w:szCs w:val="24"/>
        </w:rPr>
      </w:pPr>
    </w:p>
    <w:p w14:paraId="7361C11E" w14:textId="77777777" w:rsidR="00133E5C" w:rsidRPr="00133E5C" w:rsidRDefault="00133E5C">
      <w:pPr>
        <w:rPr>
          <w:sz w:val="24"/>
          <w:szCs w:val="24"/>
        </w:rPr>
      </w:pPr>
    </w:p>
    <w:p w14:paraId="48AC23FC" w14:textId="6D8F5F5F" w:rsidR="00133E5C" w:rsidRPr="00133E5C" w:rsidRDefault="00133E5C" w:rsidP="00133E5C">
      <w:pPr>
        <w:jc w:val="both"/>
        <w:rPr>
          <w:sz w:val="24"/>
          <w:szCs w:val="24"/>
        </w:rPr>
      </w:pPr>
      <w:r w:rsidRPr="00133E5C">
        <w:rPr>
          <w:sz w:val="24"/>
          <w:szCs w:val="24"/>
        </w:rPr>
        <w:t xml:space="preserve">Date of receipt......................................... The receiving officer will fill the above information and return photocopy of a duly signed copy of the complete Form to the </w:t>
      </w:r>
      <w:r>
        <w:rPr>
          <w:sz w:val="24"/>
          <w:szCs w:val="24"/>
        </w:rPr>
        <w:t>emplo</w:t>
      </w:r>
      <w:r w:rsidR="00090AB9">
        <w:rPr>
          <w:sz w:val="24"/>
          <w:szCs w:val="24"/>
        </w:rPr>
        <w:t>y</w:t>
      </w:r>
      <w:r>
        <w:rPr>
          <w:sz w:val="24"/>
          <w:szCs w:val="24"/>
        </w:rPr>
        <w:t>ee</w:t>
      </w:r>
      <w:r w:rsidRPr="00133E5C">
        <w:rPr>
          <w:sz w:val="24"/>
          <w:szCs w:val="24"/>
        </w:rPr>
        <w:t xml:space="preserve"> who should keep it in safe custody so that it may come into the possession of the beneficiaries in the event of his/her death. The receiving officer shall put his/her dated signature on both pages of this Form.</w:t>
      </w:r>
    </w:p>
    <w:sectPr w:rsidR="00133E5C" w:rsidRPr="00133E5C" w:rsidSect="00FA4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3E0B" w14:textId="77777777" w:rsidR="00FA5E18" w:rsidRDefault="00FA5E18" w:rsidP="007D418D">
      <w:pPr>
        <w:spacing w:after="0" w:line="240" w:lineRule="auto"/>
      </w:pPr>
      <w:r>
        <w:separator/>
      </w:r>
    </w:p>
  </w:endnote>
  <w:endnote w:type="continuationSeparator" w:id="0">
    <w:p w14:paraId="3122A0D4" w14:textId="77777777" w:rsidR="00FA5E18" w:rsidRDefault="00FA5E18" w:rsidP="007D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6860" w14:textId="77777777" w:rsidR="00D764B9" w:rsidRDefault="00D76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5916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53D09A" w14:textId="230F1655" w:rsidR="007D418D" w:rsidRDefault="007D41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734CF" w14:textId="77777777" w:rsidR="007D418D" w:rsidRDefault="007D4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51BC" w14:textId="77777777" w:rsidR="00D764B9" w:rsidRDefault="00D76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2DB1" w14:textId="77777777" w:rsidR="00FA5E18" w:rsidRDefault="00FA5E18" w:rsidP="007D418D">
      <w:pPr>
        <w:spacing w:after="0" w:line="240" w:lineRule="auto"/>
      </w:pPr>
      <w:r>
        <w:separator/>
      </w:r>
    </w:p>
  </w:footnote>
  <w:footnote w:type="continuationSeparator" w:id="0">
    <w:p w14:paraId="6947D029" w14:textId="77777777" w:rsidR="00FA5E18" w:rsidRDefault="00FA5E18" w:rsidP="007D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2D1" w14:textId="77777777" w:rsidR="00D764B9" w:rsidRDefault="00D76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0EE0" w14:textId="77777777" w:rsidR="00D764B9" w:rsidRDefault="00D76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0526" w14:textId="77777777" w:rsidR="00D764B9" w:rsidRDefault="00D76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F2"/>
    <w:rsid w:val="00090AB9"/>
    <w:rsid w:val="000A1DCB"/>
    <w:rsid w:val="001075D5"/>
    <w:rsid w:val="00133E5C"/>
    <w:rsid w:val="001A240C"/>
    <w:rsid w:val="002A1F40"/>
    <w:rsid w:val="003D5785"/>
    <w:rsid w:val="004031D3"/>
    <w:rsid w:val="004B606F"/>
    <w:rsid w:val="005A2D43"/>
    <w:rsid w:val="006F03BF"/>
    <w:rsid w:val="007D418D"/>
    <w:rsid w:val="008430DB"/>
    <w:rsid w:val="00884087"/>
    <w:rsid w:val="00995B0D"/>
    <w:rsid w:val="009A74FF"/>
    <w:rsid w:val="00AF5738"/>
    <w:rsid w:val="00B17B20"/>
    <w:rsid w:val="00B21598"/>
    <w:rsid w:val="00B42984"/>
    <w:rsid w:val="00BB22C3"/>
    <w:rsid w:val="00D53485"/>
    <w:rsid w:val="00D75A27"/>
    <w:rsid w:val="00D764B9"/>
    <w:rsid w:val="00F727F2"/>
    <w:rsid w:val="00F76C67"/>
    <w:rsid w:val="00FA4315"/>
    <w:rsid w:val="00FA5E18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0FCB"/>
  <w15:chartTrackingRefBased/>
  <w15:docId w15:val="{AB9C3573-74CD-434A-9C8C-C7226C15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18D"/>
  </w:style>
  <w:style w:type="paragraph" w:styleId="Footer">
    <w:name w:val="footer"/>
    <w:basedOn w:val="Normal"/>
    <w:link w:val="FooterChar"/>
    <w:uiPriority w:val="99"/>
    <w:unhideWhenUsed/>
    <w:rsid w:val="007D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2025-10-09T08:55:00Z</cp:lastPrinted>
  <dcterms:created xsi:type="dcterms:W3CDTF">2024-06-14T10:54:00Z</dcterms:created>
  <dcterms:modified xsi:type="dcterms:W3CDTF">2025-10-09T08:56:00Z</dcterms:modified>
</cp:coreProperties>
</file>